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DF2016" w:rsidR="001C7C84" w:rsidRDefault="00B94DF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29, 2026 - April 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DEF87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4D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D449CFB" w:rsidR="008A7A6A" w:rsidRPr="003B5534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519B85" w:rsidR="00611FFE" w:rsidRPr="00611FFE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3A373C9" w:rsidR="00AA6673" w:rsidRPr="003B5534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56DADC7" w:rsidR="00611FFE" w:rsidRPr="00611FFE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CD8F57A" w:rsidR="00AA6673" w:rsidRPr="003B5534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4EDA98" w:rsidR="006F2344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7252945" w:rsidR="00AA6673" w:rsidRPr="00104144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74ECB7" w:rsidR="00611FFE" w:rsidRPr="00611FFE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6FC0F15" w:rsidR="00AA6673" w:rsidRPr="003B5534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23C4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4D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7E22A9A" w:rsidR="00AA6673" w:rsidRPr="003B5534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02AE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4D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46FEF39" w:rsidR="00AA6673" w:rsidRPr="003B5534" w:rsidRDefault="00B94D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94DF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94DFA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