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829F30" w:rsidR="001C7C84" w:rsidRDefault="00C53B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23, 2026 - November 29,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4310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3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48DAAEF" w:rsidR="008A7A6A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6C12DB" w:rsidR="00611FFE" w:rsidRPr="00611FFE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DBA7B0D" w:rsidR="00AA6673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08B9ED" w:rsidR="00611FFE" w:rsidRPr="00611FFE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AD6C692" w:rsidR="00AA6673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E5A82B" w:rsidR="006F234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D31B6FC" w:rsidR="00AA6673" w:rsidRPr="0010414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D30A7E" w:rsidR="00611FFE" w:rsidRPr="00611FFE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5C3EDF" w:rsidR="00AA6673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17B1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3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78863FA" w:rsidR="00AA6673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ADF4DA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3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B1AA925" w:rsidR="00AA6673" w:rsidRPr="003B5534" w:rsidRDefault="00C53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53B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53B2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