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2381F6" w:rsidR="001C7C84" w:rsidRDefault="00FB6A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13, 2026 - December 19,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2741D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6A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07DCB36" w:rsidR="008A7A6A" w:rsidRPr="003B553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2E531F" w:rsidR="00611FFE" w:rsidRPr="00611FFE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E51178B" w:rsidR="00AA6673" w:rsidRPr="003B553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77298D" w:rsidR="00611FFE" w:rsidRPr="00611FFE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4CD971C" w:rsidR="00AA6673" w:rsidRPr="003B553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36FC2F" w:rsidR="006F234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B462078" w:rsidR="00AA6673" w:rsidRPr="0010414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39100E" w:rsidR="00611FFE" w:rsidRPr="00611FFE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6D33134" w:rsidR="00AA6673" w:rsidRPr="003B553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A0A2C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6A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F604832" w:rsidR="00AA6673" w:rsidRPr="003B553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0545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6A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2F17F3" w:rsidR="00AA6673" w:rsidRPr="003B5534" w:rsidRDefault="00FB6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6A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6A7B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