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EE12328" w:rsidR="001C7C84" w:rsidRDefault="007633E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20, 2026 - December 26,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FB9A62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33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96FB1B" w:rsidR="008A7A6A" w:rsidRPr="003B553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53A4F61" w:rsidR="00611FFE" w:rsidRPr="00611FFE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ABA2980" w:rsidR="00AA6673" w:rsidRPr="003B553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E36224E" w:rsidR="00611FFE" w:rsidRPr="00611FFE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D45A9A2" w:rsidR="00AA6673" w:rsidRPr="003B553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D98DAE4" w:rsidR="006F234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453CCAF" w:rsidR="00AA6673" w:rsidRPr="0010414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ABB661E" w:rsidR="00611FFE" w:rsidRPr="00611FFE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648BBF0" w:rsidR="00AA6673" w:rsidRPr="003B553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15A2F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33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91902BD" w:rsidR="00AA6673" w:rsidRPr="003B553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25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8F8EB8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33E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7390BA0" w:rsidR="00AA6673" w:rsidRPr="003B5534" w:rsidRDefault="007633E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26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633E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633E1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204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