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E12328" w:rsidR="001C7C84" w:rsidRDefault="007633E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20, 2026 - December 26,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B9A6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33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C96FB1B" w:rsidR="008A7A6A" w:rsidRPr="003B5534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53A4F61" w:rsidR="00611FFE" w:rsidRPr="00611FFE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ABA2980" w:rsidR="00AA6673" w:rsidRPr="003B5534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E36224E" w:rsidR="00611FFE" w:rsidRPr="00611FFE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D45A9A2" w:rsidR="00AA6673" w:rsidRPr="003B5534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98DAE4" w:rsidR="006F2344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453CCAF" w:rsidR="00AA6673" w:rsidRPr="00104144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ABB661E" w:rsidR="00611FFE" w:rsidRPr="00611FFE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648BBF0" w:rsidR="00AA6673" w:rsidRPr="003B5534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5A2F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33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91902BD" w:rsidR="00AA6673" w:rsidRPr="003B5534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8F8EB8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33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7390BA0" w:rsidR="00AA6673" w:rsidRPr="003B5534" w:rsidRDefault="007633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633E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633E1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