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4D8747" w:rsidR="001C7C84" w:rsidRDefault="0063315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18, 2027 - July 24,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D6D4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31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E29640" w:rsidR="008A7A6A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02E59D" w:rsidR="00611FFE" w:rsidRPr="00611FFE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A082B4" w:rsidR="00AA6673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3C1B77" w:rsidR="00611FFE" w:rsidRPr="00611FFE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5580BE9" w:rsidR="00AA6673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D0E253" w:rsidR="006F234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8EDE62" w:rsidR="00AA6673" w:rsidRPr="0010414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82B2E2" w:rsidR="00611FFE" w:rsidRPr="00611FFE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0F1E44" w:rsidR="00AA6673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14B4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31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A9F94D" w:rsidR="00AA6673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EBFF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31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DCED8E1" w:rsidR="00AA6673" w:rsidRPr="003B5534" w:rsidRDefault="006331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315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315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