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29C911" w:rsidR="001C7C84" w:rsidRDefault="00922F9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25, 2027 - July 31,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80457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2F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53C8748" w:rsidR="008A7A6A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7FAD73" w:rsidR="00611FFE" w:rsidRPr="00611FFE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C747764" w:rsidR="00AA6673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7C2DD4" w:rsidR="00611FFE" w:rsidRPr="00611FFE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000DE6" w:rsidR="00AA6673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82F8B3" w:rsidR="006F234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D190101" w:rsidR="00AA6673" w:rsidRPr="0010414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05BFFF" w:rsidR="00611FFE" w:rsidRPr="00611FFE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9254F9C" w:rsidR="00AA6673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F480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2F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92E60D" w:rsidR="00AA6673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4897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2F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817E4EA" w:rsidR="00AA6673" w:rsidRPr="003B5534" w:rsidRDefault="00922F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22F9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2F9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