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9687DA" w:rsidR="001C7C84" w:rsidRDefault="0020158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29, 2027 - September 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93FB6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15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075A358" w:rsidR="008A7A6A" w:rsidRPr="003B5534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E1E2D59" w:rsidR="00611FFE" w:rsidRPr="00611FFE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ABFCC49" w:rsidR="00AA6673" w:rsidRPr="003B5534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8D86F4" w:rsidR="00611FFE" w:rsidRPr="00611FFE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2F25913" w:rsidR="00AA6673" w:rsidRPr="003B5534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9D0733D" w:rsidR="006F2344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D5F896E" w:rsidR="00AA6673" w:rsidRPr="00104144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155FAA6" w:rsidR="00611FFE" w:rsidRPr="00611FFE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ADF733A" w:rsidR="00AA6673" w:rsidRPr="003B5534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C6F9F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15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9E9E1FB" w:rsidR="00AA6673" w:rsidRPr="003B5534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B593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15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505E94E" w:rsidR="00AA6673" w:rsidRPr="003B5534" w:rsidRDefault="002015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0158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1585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