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B10F50" w:rsidR="001C7C84" w:rsidRDefault="00E344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31, 2028 - February 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BBF5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4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4DA8E6" w:rsidR="008A7A6A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30796E" w:rsidR="00611FFE" w:rsidRPr="00611FFE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F1FB8D" w:rsidR="00AA6673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F817EE" w:rsidR="00611FFE" w:rsidRPr="00611FFE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A152BD4" w:rsidR="00AA6673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326544" w:rsidR="006F234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20D9895" w:rsidR="00AA6673" w:rsidRPr="0010414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3EA42D" w:rsidR="00611FFE" w:rsidRPr="00611FFE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1BA2535" w:rsidR="00AA6673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E6B2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4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5C404B" w:rsidR="00AA6673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B195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4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ED64AC" w:rsidR="00AA6673" w:rsidRPr="003B5534" w:rsidRDefault="00E344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344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34497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