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DBE2043" w:rsidR="001C7C84" w:rsidRDefault="00A2528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20, 2028 - March 26,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A426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52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CED8F60" w:rsidR="008A7A6A" w:rsidRPr="003B5534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4A12A3" w:rsidR="00611FFE" w:rsidRPr="00611FFE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5B55C59" w:rsidR="00AA6673" w:rsidRPr="003B5534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36D6B8" w:rsidR="00611FFE" w:rsidRPr="00611FFE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2230871" w:rsidR="00AA6673" w:rsidRPr="003B5534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CE6259" w:rsidR="006F2344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8E5100A" w:rsidR="00AA6673" w:rsidRPr="00104144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4453D5B" w:rsidR="00611FFE" w:rsidRPr="00611FFE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29DFF64" w:rsidR="00AA6673" w:rsidRPr="003B5534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9F125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52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9E1E529" w:rsidR="00AA6673" w:rsidRPr="003B5534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05697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52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BA2ADFF" w:rsidR="00AA6673" w:rsidRPr="003B5534" w:rsidRDefault="00A252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2528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2528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