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BE2B7EC" w:rsidR="001C7C84" w:rsidRDefault="00087F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12, 2029 - February 18,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25AC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7F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60F7F24" w:rsidR="008A7A6A" w:rsidRPr="003B553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2D693A" w:rsidR="00611FFE" w:rsidRPr="00611FFE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38E24EE" w:rsidR="00AA6673" w:rsidRPr="003B553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EC399A" w:rsidR="00611FFE" w:rsidRPr="00611FFE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E411F9D" w:rsidR="00AA6673" w:rsidRPr="003B553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1B069D" w:rsidR="006F234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41EBD3E" w:rsidR="00AA6673" w:rsidRPr="0010414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C9CEE6" w:rsidR="00611FFE" w:rsidRPr="00611FFE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3C9735B" w:rsidR="00AA6673" w:rsidRPr="003B553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91BE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7F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7853A43" w:rsidR="00AA6673" w:rsidRPr="003B553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73D3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7F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8953CF7" w:rsidR="00AA6673" w:rsidRPr="003B5534" w:rsidRDefault="00087F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87F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87FF8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