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2E3115A" w:rsidR="001C7C84" w:rsidRDefault="00A95C7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4, 2029 - March 10,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68EB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5C7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C390D6A" w:rsidR="008A7A6A" w:rsidRPr="003B5534" w:rsidRDefault="00A95C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F61CDFA" w:rsidR="00611FFE" w:rsidRPr="00611FFE" w:rsidRDefault="00A95C7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C4FCCC6" w:rsidR="00AA6673" w:rsidRPr="003B5534" w:rsidRDefault="00A95C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CE96200" w:rsidR="00611FFE" w:rsidRPr="00611FFE" w:rsidRDefault="00A95C7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BC9F419" w:rsidR="00AA6673" w:rsidRPr="003B5534" w:rsidRDefault="00A95C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9952B0B" w:rsidR="006F2344" w:rsidRDefault="00A95C7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854D204" w:rsidR="00AA6673" w:rsidRPr="00104144" w:rsidRDefault="00A95C7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8F9F7F8" w:rsidR="00611FFE" w:rsidRPr="00611FFE" w:rsidRDefault="00A95C7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0823C6C" w:rsidR="00AA6673" w:rsidRPr="003B5534" w:rsidRDefault="00A95C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A3E2D5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5C7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FE91DD2" w:rsidR="00AA6673" w:rsidRPr="003B5534" w:rsidRDefault="00A95C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5697F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5C7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A9F0381" w:rsidR="00AA6673" w:rsidRPr="003B5534" w:rsidRDefault="00A95C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95C7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95C7C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