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80ED75A" w:rsidR="001C7C84" w:rsidRDefault="00396BE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30, 2029 - May 6,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1C5B7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6B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BD8BD76" w:rsidR="008A7A6A" w:rsidRPr="003B5534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E248855" w:rsidR="00611FFE" w:rsidRPr="00611FFE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A71277D" w:rsidR="00AA6673" w:rsidRPr="003B5534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91ACCAE" w:rsidR="00611FFE" w:rsidRPr="00611FFE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A55EFF3" w:rsidR="00AA6673" w:rsidRPr="003B5534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BB37BCE" w:rsidR="006F2344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F15EB46" w:rsidR="00AA6673" w:rsidRPr="00104144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95BABDC" w:rsidR="00611FFE" w:rsidRPr="00611FFE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D4CD272" w:rsidR="00AA6673" w:rsidRPr="003B5534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D8B8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6B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23E43D3" w:rsidR="00AA6673" w:rsidRPr="003B5534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67377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96B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17D3C44" w:rsidR="00AA6673" w:rsidRPr="003B5534" w:rsidRDefault="00396B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96BE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96BE8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