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5943585" w:rsidR="001C7C84" w:rsidRDefault="00C9583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1, 2029 - October 7,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93E82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58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9022E08" w:rsidR="008A7A6A" w:rsidRPr="003B5534" w:rsidRDefault="00C958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D909474" w:rsidR="00611FFE" w:rsidRPr="00611FFE" w:rsidRDefault="00C958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3B9A100" w:rsidR="00AA6673" w:rsidRPr="003B5534" w:rsidRDefault="00C958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D2E60F5" w:rsidR="00611FFE" w:rsidRPr="00611FFE" w:rsidRDefault="00C958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EEF31EE" w:rsidR="00AA6673" w:rsidRPr="003B5534" w:rsidRDefault="00C958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704348" w:rsidR="006F2344" w:rsidRDefault="00C958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EEBD3BA" w:rsidR="00AA6673" w:rsidRPr="00104144" w:rsidRDefault="00C958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4083980" w:rsidR="00611FFE" w:rsidRPr="00611FFE" w:rsidRDefault="00C958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94E2410" w:rsidR="00AA6673" w:rsidRPr="003B5534" w:rsidRDefault="00C958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3316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58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01F432B" w:rsidR="00AA6673" w:rsidRPr="003B5534" w:rsidRDefault="00C958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D7294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958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3ED4CCD" w:rsidR="00AA6673" w:rsidRPr="003B5534" w:rsidRDefault="00C958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9583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95835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