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672F9E" w:rsidR="001C7C84" w:rsidRDefault="001C035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7, 2029 - October 13,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A4B0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DB3F857" w:rsidR="008A7A6A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BEDE3F" w:rsidR="00611FFE" w:rsidRPr="00611FFE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225195" w:rsidR="00AA6673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F189DA" w:rsidR="00611FFE" w:rsidRPr="00611FFE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D955A84" w:rsidR="00AA6673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FD4A0A" w:rsidR="006F234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E5B6A3A" w:rsidR="00AA6673" w:rsidRPr="0010414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6023687" w:rsidR="00611FFE" w:rsidRPr="00611FFE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89A9860" w:rsidR="00AA6673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5F6D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59C990D" w:rsidR="00AA6673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F0C0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0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61F7C4" w:rsidR="00AA6673" w:rsidRPr="003B5534" w:rsidRDefault="001C0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035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035B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