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95331F" w:rsidR="001C7C84" w:rsidRDefault="0021495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26, 2029 - December 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029B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D7CC2DD" w:rsidR="008A7A6A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A6C11E" w:rsidR="00611FFE" w:rsidRPr="00611FFE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B396AA" w:rsidR="00AA6673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BC142A" w:rsidR="00611FFE" w:rsidRPr="00611FFE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80E166" w:rsidR="00AA6673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12D780" w:rsidR="006F234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C25A7C" w:rsidR="00AA6673" w:rsidRPr="0010414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39AD4C" w:rsidR="00611FFE" w:rsidRPr="00611FFE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F7D63B9" w:rsidR="00AA6673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F5D8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99AA6DD" w:rsidR="00AA6673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72D4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9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3269B5" w:rsidR="00AA6673" w:rsidRPr="003B5534" w:rsidRDefault="002149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495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1495E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