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2DA8B1" w:rsidR="001C7C84" w:rsidRDefault="001C303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6, 2030 - October 12,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636F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30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0E82313" w:rsidR="008A7A6A" w:rsidRPr="003B5534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F6761E7" w:rsidR="00611FFE" w:rsidRPr="00611FFE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F53BC50" w:rsidR="00AA6673" w:rsidRPr="003B5534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02C674" w:rsidR="00611FFE" w:rsidRPr="00611FFE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1E87BFF" w:rsidR="00AA6673" w:rsidRPr="003B5534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D9D664" w:rsidR="006F2344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69155D0" w:rsidR="00AA6673" w:rsidRPr="00104144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2A6B15C" w:rsidR="00611FFE" w:rsidRPr="00611FFE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5F00A57" w:rsidR="00AA6673" w:rsidRPr="003B5534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2DCE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30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ED4315E" w:rsidR="00AA6673" w:rsidRPr="003B5534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E6C8D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C303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71BD7A7" w:rsidR="00AA6673" w:rsidRPr="003B5534" w:rsidRDefault="001C303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1C303E" w:rsidRDefault="001C303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303E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