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9BCC69" w:rsidR="00E66CAD" w:rsidRPr="00B32D09" w:rsidRDefault="004A391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24, 2020 - March 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678E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391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ACAF9F5" w:rsidR="008A7A6A" w:rsidRPr="00B32D09" w:rsidRDefault="004A39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486938" w:rsidR="00611FFE" w:rsidRPr="00B32D09" w:rsidRDefault="004A391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80C26A0" w:rsidR="00AA6673" w:rsidRPr="00B32D09" w:rsidRDefault="004A39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6BD909" w:rsidR="002E5988" w:rsidRDefault="004A391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B729BD2" w:rsidR="00AA6673" w:rsidRPr="00B32D09" w:rsidRDefault="004A391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D7A7E7" w:rsidR="001F326D" w:rsidRDefault="004A391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2EBA536" w:rsidR="00AA6673" w:rsidRPr="00B32D09" w:rsidRDefault="004A391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C10732" w:rsidR="00122589" w:rsidRDefault="004A391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4357E98" w:rsidR="00AA6673" w:rsidRPr="00B32D09" w:rsidRDefault="004A391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81E6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A391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291DBBA" w:rsidR="00AA6673" w:rsidRPr="00B32D09" w:rsidRDefault="004A39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E09E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391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B4D7F55" w:rsidR="00AA6673" w:rsidRPr="00B32D09" w:rsidRDefault="004A39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A391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A391A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