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1CCFC0" w:rsidR="00E66CAD" w:rsidRPr="00B32D09" w:rsidRDefault="003F44C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6, 2020 - December 12,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0A71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44C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B17E74" w:rsidR="008A7A6A" w:rsidRPr="00B32D09" w:rsidRDefault="003F44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10CDB2" w:rsidR="00611FFE" w:rsidRPr="00B32D09" w:rsidRDefault="003F44C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60FE24C" w:rsidR="00AA6673" w:rsidRPr="00B32D09" w:rsidRDefault="003F44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D1B9D2" w:rsidR="002E5988" w:rsidRDefault="003F44C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8824E31" w:rsidR="00AA6673" w:rsidRPr="00B32D09" w:rsidRDefault="003F44C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84A0C2" w:rsidR="001F326D" w:rsidRDefault="003F44C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A3AD2CD" w:rsidR="00AA6673" w:rsidRPr="00B32D09" w:rsidRDefault="003F44C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72D493" w:rsidR="00122589" w:rsidRDefault="003F44C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24ED8C" w:rsidR="00AA6673" w:rsidRPr="00B32D09" w:rsidRDefault="003F44C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BD94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44C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CD75893" w:rsidR="00AA6673" w:rsidRPr="00B32D09" w:rsidRDefault="003F44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EFD3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44C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3CD0167" w:rsidR="00AA6673" w:rsidRPr="00B32D09" w:rsidRDefault="003F44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44C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44C8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