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6E36D3" w:rsidR="00E66CAD" w:rsidRPr="00B32D09" w:rsidRDefault="00BB47D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18, 2022 - July 24,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904E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47D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8065CE" w:rsidR="008A7A6A" w:rsidRPr="00B32D09" w:rsidRDefault="00BB47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6E1CB6" w:rsidR="00611FFE" w:rsidRPr="00B32D09" w:rsidRDefault="00BB47D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3ED550" w:rsidR="00AA6673" w:rsidRPr="00B32D09" w:rsidRDefault="00BB47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0B7436" w:rsidR="002E5988" w:rsidRDefault="00BB47D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AA9BA39" w:rsidR="00AA6673" w:rsidRPr="00B32D09" w:rsidRDefault="00BB47D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E83336" w:rsidR="001F326D" w:rsidRDefault="00BB47D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B240193" w:rsidR="00AA6673" w:rsidRPr="00B32D09" w:rsidRDefault="00BB47D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6F5F24" w:rsidR="00122589" w:rsidRDefault="00BB47D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C205D4" w:rsidR="00AA6673" w:rsidRPr="00B32D09" w:rsidRDefault="00BB47D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59A5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B47D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645F54E" w:rsidR="00AA6673" w:rsidRPr="00B32D09" w:rsidRDefault="00BB47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52E5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47D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61C389A" w:rsidR="00AA6673" w:rsidRPr="00B32D09" w:rsidRDefault="00BB47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B47D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B47D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