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287F36D" w:rsidR="00E66CAD" w:rsidRPr="00B32D09" w:rsidRDefault="00E564B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12, 2023 - February 18,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9C53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564B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23DF3B4" w:rsidR="008A7A6A" w:rsidRPr="00B32D09" w:rsidRDefault="00E56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0FB2FB7" w:rsidR="00611FFE" w:rsidRPr="00B32D09" w:rsidRDefault="00E564B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66F4367" w:rsidR="00AA6673" w:rsidRPr="00B32D09" w:rsidRDefault="00E56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426711E" w:rsidR="002E5988" w:rsidRDefault="00E564B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C4E41D9" w:rsidR="00AA6673" w:rsidRPr="00B32D09" w:rsidRDefault="00E564B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2B71198" w:rsidR="001F326D" w:rsidRDefault="00E564B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1E071DA" w:rsidR="00AA6673" w:rsidRPr="00B32D09" w:rsidRDefault="00E564B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5B33037" w:rsidR="00122589" w:rsidRDefault="00E564B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B4F2EAF" w:rsidR="00AA6673" w:rsidRPr="00B32D09" w:rsidRDefault="00E564B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68B0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564B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9040215" w:rsidR="00AA6673" w:rsidRPr="00B32D09" w:rsidRDefault="00E56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BC51E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564B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F4D280" w:rsidR="00AA6673" w:rsidRPr="00B32D09" w:rsidRDefault="00E56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564B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564B9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