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2DC45B" w:rsidR="00E66CAD" w:rsidRPr="00B32D09" w:rsidRDefault="003467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6, 2023 - March 12,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2A2C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467C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9130F4" w:rsidR="008A7A6A" w:rsidRPr="00B32D09" w:rsidRDefault="003467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876B29" w:rsidR="00611FFE" w:rsidRPr="00B32D09" w:rsidRDefault="003467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1CFFC5B" w:rsidR="00AA6673" w:rsidRPr="00B32D09" w:rsidRDefault="003467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4F6DBE" w:rsidR="002E5988" w:rsidRDefault="003467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7BBD54" w:rsidR="00AA6673" w:rsidRPr="00B32D09" w:rsidRDefault="003467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892828" w:rsidR="001F326D" w:rsidRDefault="003467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0471C18" w:rsidR="00AA6673" w:rsidRPr="00B32D09" w:rsidRDefault="003467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F5DB3F" w:rsidR="00122589" w:rsidRDefault="003467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966641" w:rsidR="00AA6673" w:rsidRPr="00B32D09" w:rsidRDefault="003467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67C68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467C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6F45E0" w:rsidR="00AA6673" w:rsidRPr="00B32D09" w:rsidRDefault="003467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84FF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467C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953E861" w:rsidR="00AA6673" w:rsidRPr="00B32D09" w:rsidRDefault="003467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467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467C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