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5A21AB3" w:rsidR="00E66CAD" w:rsidRPr="00B32D09" w:rsidRDefault="00616F2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17, 2024 - March 23,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66F1B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16F2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F6C3038" w:rsidR="008A7A6A" w:rsidRPr="00B32D09" w:rsidRDefault="00616F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64D8E66" w:rsidR="00611FFE" w:rsidRPr="00B32D09" w:rsidRDefault="00616F2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519AFA1" w:rsidR="00AA6673" w:rsidRPr="00B32D09" w:rsidRDefault="00616F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1BD74A1" w:rsidR="002E5988" w:rsidRDefault="00616F2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31D9530" w:rsidR="00AA6673" w:rsidRPr="00B32D09" w:rsidRDefault="00616F2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97F3EBD" w:rsidR="001F326D" w:rsidRDefault="00616F2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796E34" w:rsidR="00AA6673" w:rsidRPr="00B32D09" w:rsidRDefault="00616F2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557C45" w:rsidR="00122589" w:rsidRDefault="00616F2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2D6AA49" w:rsidR="00AA6673" w:rsidRPr="00B32D09" w:rsidRDefault="00616F2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4A201E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16F2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94A514A" w:rsidR="00AA6673" w:rsidRPr="00B32D09" w:rsidRDefault="00616F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E88A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16F2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C541007" w:rsidR="00AA6673" w:rsidRPr="00B32D09" w:rsidRDefault="00616F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16F2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16F25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