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1EF465F" w:rsidR="00E66CAD" w:rsidRPr="00B32D09" w:rsidRDefault="000A263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30, 2025 - April 5,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AC67F5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A263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CDE5817" w:rsidR="008A7A6A" w:rsidRPr="00B32D09" w:rsidRDefault="000A26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F12B13" w:rsidR="00611FFE" w:rsidRPr="00B32D09" w:rsidRDefault="000A263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76E15EF" w:rsidR="00AA6673" w:rsidRPr="00B32D09" w:rsidRDefault="000A26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A1B8ADA" w:rsidR="002E5988" w:rsidRDefault="000A263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067F4E8" w:rsidR="00AA6673" w:rsidRPr="00B32D09" w:rsidRDefault="000A263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1B8883" w:rsidR="001F326D" w:rsidRDefault="000A263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C40579B" w:rsidR="00AA6673" w:rsidRPr="00B32D09" w:rsidRDefault="000A263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B7F3D14" w:rsidR="00122589" w:rsidRDefault="000A263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8AB2D3D" w:rsidR="00AA6673" w:rsidRPr="00B32D09" w:rsidRDefault="000A263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C87AD9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A263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6993939" w:rsidR="00AA6673" w:rsidRPr="00B32D09" w:rsidRDefault="000A26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CD708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A263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947E42F" w:rsidR="00AA6673" w:rsidRPr="00B32D09" w:rsidRDefault="000A26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A263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A2636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