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AC7CD4" w:rsidR="00E66CAD" w:rsidRPr="00B32D09" w:rsidRDefault="002C17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13, 2025 - July 19,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FBBD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17E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9E458D1" w:rsidR="008A7A6A" w:rsidRPr="00B32D09" w:rsidRDefault="002C17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199EFE" w:rsidR="00611FFE" w:rsidRPr="00B32D09" w:rsidRDefault="002C17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1F0CC6" w:rsidR="00AA6673" w:rsidRPr="00B32D09" w:rsidRDefault="002C17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97D2A7" w:rsidR="002E5988" w:rsidRDefault="002C17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E37CF6A" w:rsidR="00AA6673" w:rsidRPr="00B32D09" w:rsidRDefault="002C17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0A714A" w:rsidR="001F326D" w:rsidRDefault="002C17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182F99" w:rsidR="00AA6673" w:rsidRPr="00B32D09" w:rsidRDefault="002C17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E38F20" w:rsidR="00122589" w:rsidRDefault="002C17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70D709C" w:rsidR="00AA6673" w:rsidRPr="00B32D09" w:rsidRDefault="002C17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3309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C17E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0013F6C" w:rsidR="00AA6673" w:rsidRPr="00B32D09" w:rsidRDefault="002C17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BFD9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17E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7991BB7" w:rsidR="00AA6673" w:rsidRPr="00B32D09" w:rsidRDefault="002C17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C17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C17EA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