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3DC284" w:rsidR="00E66CAD" w:rsidRPr="00B32D09" w:rsidRDefault="00C0052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18, 2026 - January 24,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A38B0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0052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81FABEB" w:rsidR="008A7A6A" w:rsidRPr="00B32D09" w:rsidRDefault="00C005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C8170D1" w:rsidR="00611FFE" w:rsidRPr="00B32D09" w:rsidRDefault="00C0052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EE270E0" w:rsidR="00AA6673" w:rsidRPr="00B32D09" w:rsidRDefault="00C005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4E8211" w:rsidR="002E5988" w:rsidRDefault="00C0052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700415E" w:rsidR="00AA6673" w:rsidRPr="00B32D09" w:rsidRDefault="00C0052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C5E6C24" w:rsidR="001F326D" w:rsidRDefault="00C0052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9577C79" w:rsidR="00AA6673" w:rsidRPr="00B32D09" w:rsidRDefault="00C0052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3D88FA" w:rsidR="00122589" w:rsidRDefault="00C0052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248A48F" w:rsidR="00AA6673" w:rsidRPr="00B32D09" w:rsidRDefault="00C0052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0CAE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0052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639BFCE" w:rsidR="00AA6673" w:rsidRPr="00B32D09" w:rsidRDefault="00C005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3F12A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0052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EF257FD" w:rsidR="00AA6673" w:rsidRPr="00B32D09" w:rsidRDefault="00C005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0052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0052C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