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923275F" w:rsidR="00E66CAD" w:rsidRPr="00B32D09" w:rsidRDefault="005F0AD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17, 2026 - May 23,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8AFC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0AD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1637955" w:rsidR="008A7A6A" w:rsidRPr="00B32D09" w:rsidRDefault="005F0A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BEA5DA" w:rsidR="00611FFE" w:rsidRPr="00B32D09" w:rsidRDefault="005F0AD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1005381" w:rsidR="00AA6673" w:rsidRPr="00B32D09" w:rsidRDefault="005F0A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B6720B" w:rsidR="002E5988" w:rsidRDefault="005F0AD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9E91ED" w:rsidR="00AA6673" w:rsidRPr="00B32D09" w:rsidRDefault="005F0AD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82248B" w:rsidR="001F326D" w:rsidRDefault="005F0AD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BCB04D9" w:rsidR="00AA6673" w:rsidRPr="00B32D09" w:rsidRDefault="005F0AD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5827D1" w:rsidR="00122589" w:rsidRDefault="005F0AD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A687764" w:rsidR="00AA6673" w:rsidRPr="00B32D09" w:rsidRDefault="005F0AD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8E3B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0AD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5F338E7" w:rsidR="00AA6673" w:rsidRPr="00B32D09" w:rsidRDefault="005F0A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40CB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0AD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81547DD" w:rsidR="00AA6673" w:rsidRPr="00B32D09" w:rsidRDefault="005F0A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0AD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0AD0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