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DD630A" w:rsidR="00E66CAD" w:rsidRPr="00B32D09" w:rsidRDefault="00625E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25, 2026 - May 31,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D99C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5EA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7A40D7" w:rsidR="008A7A6A" w:rsidRPr="00B32D09" w:rsidRDefault="00625E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3088CBE" w:rsidR="00611FFE" w:rsidRPr="00B32D09" w:rsidRDefault="00625E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01D7ECE" w:rsidR="00AA6673" w:rsidRPr="00B32D09" w:rsidRDefault="00625E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D2A7A2" w:rsidR="002E5988" w:rsidRDefault="00625E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CF94DCB" w:rsidR="00AA6673" w:rsidRPr="00B32D09" w:rsidRDefault="00625E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12AB67" w:rsidR="001F326D" w:rsidRDefault="00625E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10BA2DF" w:rsidR="00AA6673" w:rsidRPr="00B32D09" w:rsidRDefault="00625E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5535D00" w:rsidR="00122589" w:rsidRDefault="00625E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A8D787B" w:rsidR="00AA6673" w:rsidRPr="00B32D09" w:rsidRDefault="00625E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95BDD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25EA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3F1665D" w:rsidR="00AA6673" w:rsidRPr="00B32D09" w:rsidRDefault="00625E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C2FE5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5EA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FAD0053" w:rsidR="00AA6673" w:rsidRPr="00B32D09" w:rsidRDefault="00625E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25E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25EA8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