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C73AD7D" w:rsidR="00E66CAD" w:rsidRPr="00B32D09" w:rsidRDefault="00172DC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1, 2026 - June 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4E711F5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2DC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060B60FF" w:rsidR="008A7A6A" w:rsidRPr="00B32D09" w:rsidRDefault="00172D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CB8501B" w:rsidR="00611FFE" w:rsidRPr="00B32D09" w:rsidRDefault="00172DC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11CA37E7" w:rsidR="00AA6673" w:rsidRPr="00B32D09" w:rsidRDefault="00172D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6CD26065" w:rsidR="002E5988" w:rsidRDefault="00172DC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70C041FA" w:rsidR="00AA6673" w:rsidRPr="00B32D09" w:rsidRDefault="00172DC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9220A50" w:rsidR="001F326D" w:rsidRDefault="00172DC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006A606F" w:rsidR="00AA6673" w:rsidRPr="00B32D09" w:rsidRDefault="00172DC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141A3585" w:rsidR="00122589" w:rsidRDefault="00172DC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27192BDA" w:rsidR="00AA6673" w:rsidRPr="00B32D09" w:rsidRDefault="00172DC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C23A2E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172DC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7C77C235" w:rsidR="00AA6673" w:rsidRPr="00B32D09" w:rsidRDefault="00172D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58EA0BD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172DC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C5457D" w:rsidR="00AA6673" w:rsidRPr="00B32D09" w:rsidRDefault="00172DC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172DC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72DCE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