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099F905" w:rsidR="00E66CAD" w:rsidRPr="00B32D09" w:rsidRDefault="007B15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23, 2026 - November 29,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A9F4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15B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462E84A" w:rsidR="008A7A6A" w:rsidRPr="00B32D09" w:rsidRDefault="007B15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D7A718" w:rsidR="00611FFE" w:rsidRPr="00B32D09" w:rsidRDefault="007B15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4618597" w:rsidR="00AA6673" w:rsidRPr="00B32D09" w:rsidRDefault="007B15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2ED52E" w:rsidR="002E5988" w:rsidRDefault="007B15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5DBE8B1" w:rsidR="00AA6673" w:rsidRPr="00B32D09" w:rsidRDefault="007B15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1D0D94" w:rsidR="001F326D" w:rsidRDefault="007B15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5DDEF7C" w:rsidR="00AA6673" w:rsidRPr="00B32D09" w:rsidRDefault="007B15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37E523" w:rsidR="00122589" w:rsidRDefault="007B15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AF55C1" w:rsidR="00AA6673" w:rsidRPr="00B32D09" w:rsidRDefault="007B15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1EA0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B15B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819ADB9" w:rsidR="00AA6673" w:rsidRPr="00B32D09" w:rsidRDefault="007B15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E621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B15B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946ACE" w:rsidR="00AA6673" w:rsidRPr="00B32D09" w:rsidRDefault="007B15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B15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15BA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