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59A8AE2" w:rsidR="00E66CAD" w:rsidRPr="00B32D09" w:rsidRDefault="00E3023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14, 2027 - March 20,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CDA0C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3023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F33F92" w:rsidR="008A7A6A" w:rsidRPr="00B32D09" w:rsidRDefault="00E302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24284D" w:rsidR="00611FFE" w:rsidRPr="00B32D09" w:rsidRDefault="00E3023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A181DD3" w:rsidR="00AA6673" w:rsidRPr="00B32D09" w:rsidRDefault="00E302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BD55C2" w:rsidR="002E5988" w:rsidRDefault="00E3023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52A6FD5" w:rsidR="00AA6673" w:rsidRPr="00B32D09" w:rsidRDefault="00E3023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CF1106" w:rsidR="001F326D" w:rsidRDefault="00E3023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A42BCE6" w:rsidR="00AA6673" w:rsidRPr="00B32D09" w:rsidRDefault="00E3023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231DBB" w:rsidR="00122589" w:rsidRDefault="00E3023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CBF97C1" w:rsidR="00AA6673" w:rsidRPr="00B32D09" w:rsidRDefault="00E3023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7F5BE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3023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BB99561" w:rsidR="00AA6673" w:rsidRPr="00B32D09" w:rsidRDefault="00E302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6D77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3023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85E79BA" w:rsidR="00AA6673" w:rsidRPr="00B32D09" w:rsidRDefault="00E302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3023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30233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