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FE308D0" w:rsidR="00E66CAD" w:rsidRPr="00B32D09" w:rsidRDefault="00DB01D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3, 2028 - January 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3535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01D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5B8A3D8" w:rsidR="008A7A6A" w:rsidRPr="00B32D09" w:rsidRDefault="00DB01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12FDFE" w:rsidR="00611FFE" w:rsidRPr="00B32D09" w:rsidRDefault="00DB01D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BBB786" w:rsidR="00AA6673" w:rsidRPr="00B32D09" w:rsidRDefault="00DB01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EBEE930" w:rsidR="002E5988" w:rsidRDefault="00DB01D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5551264" w:rsidR="00AA6673" w:rsidRPr="00B32D09" w:rsidRDefault="00DB01D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486FD3A" w:rsidR="001F326D" w:rsidRDefault="00DB01D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4D4E907" w:rsidR="00AA6673" w:rsidRPr="00B32D09" w:rsidRDefault="00DB01D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E61CA61" w:rsidR="00122589" w:rsidRDefault="00DB01D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D8F6B77" w:rsidR="00AA6673" w:rsidRPr="00B32D09" w:rsidRDefault="00DB01D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89408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B01D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442E89B" w:rsidR="00AA6673" w:rsidRPr="00B32D09" w:rsidRDefault="00DB01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638C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B01D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C4DF37F" w:rsidR="00AA6673" w:rsidRPr="00B32D09" w:rsidRDefault="00DB01D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B01D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B01D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