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E1D0C3" w:rsidR="00E66CAD" w:rsidRPr="00B32D09" w:rsidRDefault="00F3290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13, 2028 - February 19,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2066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290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AFB69A" w:rsidR="008A7A6A" w:rsidRPr="00B32D09" w:rsidRDefault="00F32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374A21" w:rsidR="00611FFE" w:rsidRPr="00B32D09" w:rsidRDefault="00F3290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2F7BFE" w:rsidR="00AA6673" w:rsidRPr="00B32D09" w:rsidRDefault="00F32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D19A9A" w:rsidR="002E5988" w:rsidRDefault="00F3290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BD0F239" w:rsidR="00AA6673" w:rsidRPr="00B32D09" w:rsidRDefault="00F3290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288155" w:rsidR="001F326D" w:rsidRDefault="00F3290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47BCA40" w:rsidR="00AA6673" w:rsidRPr="00B32D09" w:rsidRDefault="00F3290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FDDF47" w:rsidR="00122589" w:rsidRDefault="00F3290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9DD243" w:rsidR="00AA6673" w:rsidRPr="00B32D09" w:rsidRDefault="00F3290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5EF6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3290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60F4086" w:rsidR="00AA6673" w:rsidRPr="00B32D09" w:rsidRDefault="00F32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6B6B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290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26F0D59" w:rsidR="00AA6673" w:rsidRPr="00B32D09" w:rsidRDefault="00F32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3290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32906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