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D340EB0" w:rsidR="00E66CAD" w:rsidRPr="00B32D09" w:rsidRDefault="00C932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24, 2028 - July 30,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CC4B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32D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8B0BB7E" w:rsidR="008A7A6A" w:rsidRPr="00B32D09" w:rsidRDefault="00C932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5E47D6D" w:rsidR="00611FFE" w:rsidRPr="00B32D09" w:rsidRDefault="00C932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0D6CE82" w:rsidR="00AA6673" w:rsidRPr="00B32D09" w:rsidRDefault="00C932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BCD203" w:rsidR="002E5988" w:rsidRDefault="00C932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6F77C34" w:rsidR="00AA6673" w:rsidRPr="00B32D09" w:rsidRDefault="00C932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78DBB4" w:rsidR="001F326D" w:rsidRDefault="00C932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222F8FC" w:rsidR="00AA6673" w:rsidRPr="00B32D09" w:rsidRDefault="00C932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F2CF4E" w:rsidR="00122589" w:rsidRDefault="00C932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FDC72D0" w:rsidR="00AA6673" w:rsidRPr="00B32D09" w:rsidRDefault="00C932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249B3B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932D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1F72446" w:rsidR="00AA6673" w:rsidRPr="00B32D09" w:rsidRDefault="00C932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8613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932D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C94B703" w:rsidR="00AA6673" w:rsidRPr="00B32D09" w:rsidRDefault="00C932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932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932D5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