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201990" w:rsidR="00E66CAD" w:rsidRPr="00B32D09" w:rsidRDefault="0092331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22, 2029 - July 28,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AFF2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331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37A252" w:rsidR="008A7A6A" w:rsidRPr="00B32D09" w:rsidRDefault="009233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C8E846" w:rsidR="00611FFE" w:rsidRPr="00B32D09" w:rsidRDefault="0092331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0F35270" w:rsidR="00AA6673" w:rsidRPr="00B32D09" w:rsidRDefault="009233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D3CCCF" w:rsidR="002E5988" w:rsidRDefault="0092331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5E760C3" w:rsidR="00AA6673" w:rsidRPr="00B32D09" w:rsidRDefault="0092331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8E007C" w:rsidR="001F326D" w:rsidRDefault="0092331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84BEC52" w:rsidR="00AA6673" w:rsidRPr="00B32D09" w:rsidRDefault="0092331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92AB65" w:rsidR="00122589" w:rsidRDefault="0092331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C466DD1" w:rsidR="00AA6673" w:rsidRPr="00B32D09" w:rsidRDefault="0092331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4B5E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2331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7DAEB87" w:rsidR="00AA6673" w:rsidRPr="00B32D09" w:rsidRDefault="009233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BFA2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331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5A58E13" w:rsidR="00AA6673" w:rsidRPr="00B32D09" w:rsidRDefault="009233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2331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2331D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