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ED4F1E" w:rsidR="00E66CAD" w:rsidRPr="00B32D09" w:rsidRDefault="00167AE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17, 2029 - September 23,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6CF68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7AE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B2B49C8" w:rsidR="008A7A6A" w:rsidRPr="00B32D09" w:rsidRDefault="00167A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7B8783F" w:rsidR="00611FFE" w:rsidRPr="00B32D09" w:rsidRDefault="00167AE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8C0864E" w:rsidR="00AA6673" w:rsidRPr="00B32D09" w:rsidRDefault="00167A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3D8D6B" w:rsidR="002E5988" w:rsidRDefault="00167AE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65BD166" w:rsidR="00AA6673" w:rsidRPr="00B32D09" w:rsidRDefault="00167AE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06E859" w:rsidR="001F326D" w:rsidRDefault="00167AE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0F859CC" w:rsidR="00AA6673" w:rsidRPr="00B32D09" w:rsidRDefault="00167AE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F251A4" w:rsidR="00122589" w:rsidRDefault="00167AE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225D941" w:rsidR="00AA6673" w:rsidRPr="00B32D09" w:rsidRDefault="00167AE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C93712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67AE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878C17C" w:rsidR="00AA6673" w:rsidRPr="00B32D09" w:rsidRDefault="00167A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2E24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7AE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BFF0552" w:rsidR="00AA6673" w:rsidRPr="00B32D09" w:rsidRDefault="00167A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67AE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67AEA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