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8560B9" w:rsidR="00E66CAD" w:rsidRPr="00B32D09" w:rsidRDefault="007C102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19, 2029 - November 25,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1CE95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102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21FBD15" w:rsidR="008A7A6A" w:rsidRPr="00B32D09" w:rsidRDefault="007C10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2C38510" w:rsidR="00611FFE" w:rsidRPr="00B32D09" w:rsidRDefault="007C102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0111467" w:rsidR="00AA6673" w:rsidRPr="00B32D09" w:rsidRDefault="007C10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69E8DE" w:rsidR="002E5988" w:rsidRDefault="007C102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1F7D144" w:rsidR="00AA6673" w:rsidRPr="00B32D09" w:rsidRDefault="007C102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04CD848" w:rsidR="001F326D" w:rsidRDefault="007C102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E527B11" w:rsidR="00AA6673" w:rsidRPr="00B32D09" w:rsidRDefault="007C102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FB1C880" w:rsidR="00122589" w:rsidRDefault="007C102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547519E" w:rsidR="00AA6673" w:rsidRPr="00B32D09" w:rsidRDefault="007C102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8884CD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C102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594A409" w:rsidR="00AA6673" w:rsidRPr="00B32D09" w:rsidRDefault="007C10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E496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102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532647A" w:rsidR="00AA6673" w:rsidRPr="00B32D09" w:rsidRDefault="007C10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C102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C1029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