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B85837" w:rsidR="00E66CAD" w:rsidRPr="00B32D09" w:rsidRDefault="006B3F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14, 2030 - April 20,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AADD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3F1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E510FD7" w:rsidR="008A7A6A" w:rsidRPr="00B32D09" w:rsidRDefault="006B3F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E4803B" w:rsidR="00611FFE" w:rsidRPr="00B32D09" w:rsidRDefault="006B3F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09213F8" w:rsidR="00AA6673" w:rsidRPr="00B32D09" w:rsidRDefault="006B3F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2DE862" w:rsidR="002E5988" w:rsidRDefault="006B3F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CF6C0D5" w:rsidR="00AA6673" w:rsidRPr="00B32D09" w:rsidRDefault="006B3F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BCFBFD" w:rsidR="001F326D" w:rsidRDefault="006B3F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12C162" w:rsidR="00AA6673" w:rsidRPr="00B32D09" w:rsidRDefault="006B3F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6C8E70" w:rsidR="00122589" w:rsidRDefault="006B3F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CDB1CD6" w:rsidR="00AA6673" w:rsidRPr="00B32D09" w:rsidRDefault="006B3F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164B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B3F1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99A925A" w:rsidR="00AA6673" w:rsidRPr="00B32D09" w:rsidRDefault="006B3F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CD64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3F1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9B8AB3" w:rsidR="00AA6673" w:rsidRPr="00B32D09" w:rsidRDefault="006B3F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B3F1B" w:rsidRDefault="006B3F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B3F1B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