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55C472" w:rsidR="002E6009" w:rsidRPr="002E6009" w:rsidRDefault="000E722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3, 2019 - November 9,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278C1D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B64C9DA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E335EE2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FBA74E8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6AE947F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1727CAE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D083F9" w:rsidR="002E6009" w:rsidRPr="002E6009" w:rsidRDefault="000E722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1B2504E" w:rsidR="00BC664A" w:rsidRPr="002E6009" w:rsidRDefault="000E722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FD37261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76D9F12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0AB9EE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C813750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C8AF6C9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075C375" w:rsidR="00BC664A" w:rsidRPr="002E6009" w:rsidRDefault="000E722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E722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E7221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