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505DC0" w:rsidR="002E6009" w:rsidRPr="002E6009" w:rsidRDefault="005A472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23, 2020 - February 29,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1CC2486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3A1F3F3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EC70F0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1C6A256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66AD4F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F66B54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5DA4A9" w:rsidR="002E6009" w:rsidRPr="002E6009" w:rsidRDefault="005A472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4E5349" w:rsidR="00BC664A" w:rsidRPr="002E6009" w:rsidRDefault="005A472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C13BDC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C8C621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8D534D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6388BC0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7F112A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981F294" w:rsidR="00BC664A" w:rsidRPr="002E6009" w:rsidRDefault="005A472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A472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A4725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