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B3708D" w:rsidR="002E6009" w:rsidRPr="002E6009" w:rsidRDefault="00813A4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5, 2020 - July 11,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1BBC1A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F8359C7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F63383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F6C05D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AF6118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A885778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C97BE9" w:rsidR="002E6009" w:rsidRPr="002E6009" w:rsidRDefault="00813A4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1438818" w:rsidR="00BC664A" w:rsidRPr="002E6009" w:rsidRDefault="00813A4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61D8FC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43BC616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98C50A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1565A49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4A49C6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77B786D" w:rsidR="00BC664A" w:rsidRPr="002E6009" w:rsidRDefault="00813A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13A4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13A4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