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3C1205" w:rsidR="002E6009" w:rsidRPr="002E6009" w:rsidRDefault="00B4666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7, 2021 - March 13,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E2472D7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FF51F84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B17F8F7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CD7D955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E289E5A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6AF290E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228763E" w:rsidR="002E6009" w:rsidRPr="002E6009" w:rsidRDefault="00B4666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4CAB5F0" w:rsidR="00BC664A" w:rsidRPr="002E6009" w:rsidRDefault="00B4666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6F165FC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0F6F9CB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F9AB95F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F93A673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4BABCC3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2D41654" w:rsidR="00BC664A" w:rsidRPr="002E6009" w:rsidRDefault="00B46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4666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46662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