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8F584F" w:rsidR="002E6009" w:rsidRPr="002E6009" w:rsidRDefault="00BC441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21, 2021 - March 27,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322E7E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7D94187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881D53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21A391A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533148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EDE853A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5E437A" w:rsidR="002E6009" w:rsidRPr="002E6009" w:rsidRDefault="00BC441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121174" w:rsidR="00BC664A" w:rsidRPr="002E6009" w:rsidRDefault="00BC441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297EDB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1A882E8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ED94986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D70EE5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4BDA602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3F60679" w:rsidR="00BC664A" w:rsidRPr="002E6009" w:rsidRDefault="00BC44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C441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441B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