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23A509" w:rsidR="002E6009" w:rsidRPr="002E6009" w:rsidRDefault="00F42B4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30, 2021 - September 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ED08D4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0CAB794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6BF290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11FFC2A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9C8FF9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934DCCF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55943E" w:rsidR="002E6009" w:rsidRPr="002E6009" w:rsidRDefault="00F42B4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2EF518A" w:rsidR="00BC664A" w:rsidRPr="002E6009" w:rsidRDefault="00F42B4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ECEE49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8A7CA4A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EDBAA6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1A65B8D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97CFC6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525497" w:rsidR="00BC664A" w:rsidRPr="002E6009" w:rsidRDefault="00F42B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42B4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42B4F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