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BE4655" w:rsidR="002E6009" w:rsidRPr="002E6009" w:rsidRDefault="00123D9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12, 2021 - December 18,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24AF40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1D0EF47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4BFBD9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8B1439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D8E5B21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81A8B1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ECC7E2" w:rsidR="002E6009" w:rsidRPr="002E6009" w:rsidRDefault="00123D9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AB94629" w:rsidR="00BC664A" w:rsidRPr="002E6009" w:rsidRDefault="00123D9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D2D6584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31C0ECA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9D2E8F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A87A936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4346D4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91A6E06" w:rsidR="00BC664A" w:rsidRPr="002E6009" w:rsidRDefault="00123D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3D9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3D9E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