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DF01A3" w:rsidR="002E6009" w:rsidRPr="002E6009" w:rsidRDefault="001B10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13, 2022 - March 19,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A65CA1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7CA80D4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0EE587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C3EF76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0CC484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7E8580E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A910C9" w:rsidR="002E6009" w:rsidRPr="002E6009" w:rsidRDefault="001B10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B8B9413" w:rsidR="00BC664A" w:rsidRPr="002E6009" w:rsidRDefault="001B10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5E25B8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D0DE73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1FB509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2EE3147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4A97129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2600732" w:rsidR="00BC664A" w:rsidRPr="002E6009" w:rsidRDefault="001B10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B10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B104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