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C5E40E" w:rsidR="002E6009" w:rsidRPr="002E6009" w:rsidRDefault="002C488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21, 2022 - August 27,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3BDC00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D3F1D51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360B11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F7FDD0D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2C2C06B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91ABED8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1AA8359" w:rsidR="002E6009" w:rsidRPr="002E6009" w:rsidRDefault="002C488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413ECAC" w:rsidR="00BC664A" w:rsidRPr="002E6009" w:rsidRDefault="002C488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FDF610D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6F541CC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2E344C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CF6A298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BE7C8A8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54B9770" w:rsidR="00BC664A" w:rsidRPr="002E6009" w:rsidRDefault="002C488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C488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C488C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