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544AFE" w:rsidR="002E6009" w:rsidRPr="002E6009" w:rsidRDefault="006942F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31, 2022 - November 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CB0343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4672E5C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D99389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B9F10F4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1CB408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EC391D0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D4CFB88" w:rsidR="002E6009" w:rsidRPr="002E6009" w:rsidRDefault="006942F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230C3CFF" w:rsidR="00BC664A" w:rsidRPr="002E6009" w:rsidRDefault="006942F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3F366D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351260A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2E44551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AC6E3A7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1363286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C54E160" w:rsidR="00BC664A" w:rsidRPr="002E6009" w:rsidRDefault="006942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942F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942F1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