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020A20" w:rsidR="002E6009" w:rsidRPr="002E6009" w:rsidRDefault="00AA217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5, 2022 - December 11,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5A9AE0D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0F29006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AB5BD05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912FBA8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4B345C0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D9F2656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8F3FA3" w:rsidR="002E6009" w:rsidRPr="002E6009" w:rsidRDefault="00AA217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B499124" w:rsidR="00BC664A" w:rsidRPr="002E6009" w:rsidRDefault="00AA217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24EE7C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527CC5F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59F952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FF0F4AF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FB078FA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0BD9317" w:rsidR="00BC664A" w:rsidRPr="002E6009" w:rsidRDefault="00AA217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A217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A2170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