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708F24" w:rsidR="002E6009" w:rsidRPr="002E6009" w:rsidRDefault="00465BC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24, 2023 - April 30,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280F0D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723A224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BCCBA31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C969CE7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B2CE0F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8BE4DBA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E07484D" w:rsidR="002E6009" w:rsidRPr="002E6009" w:rsidRDefault="00465BC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96FDCC7" w:rsidR="00BC664A" w:rsidRPr="002E6009" w:rsidRDefault="00465BC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4B35257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222C810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949BD89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021E257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799D3A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D20C611" w:rsidR="00BC664A" w:rsidRPr="002E6009" w:rsidRDefault="00465B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65BC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65BCF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