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251765" w:rsidR="002E6009" w:rsidRPr="002E6009" w:rsidRDefault="00876C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19, 2023 - June 25,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8E6517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494FEB4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802FD9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68C02FB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E88884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1DD3F7C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18AD012" w:rsidR="002E6009" w:rsidRPr="002E6009" w:rsidRDefault="00876C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57A26F" w:rsidR="00BC664A" w:rsidRPr="002E6009" w:rsidRDefault="00876C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B1F8608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A230B74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FFFCF44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CA3B223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2EC15E2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9B19A4A" w:rsidR="00BC664A" w:rsidRPr="002E6009" w:rsidRDefault="00876C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6C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6C0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